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1"/>
        <w:tblW w:w="0" w:type="auto"/>
        <w:tblLook w:val="04A0" w:firstRow="1" w:lastRow="0" w:firstColumn="1" w:lastColumn="0" w:noHBand="0" w:noVBand="1"/>
      </w:tblPr>
      <w:tblGrid>
        <w:gridCol w:w="2509"/>
        <w:gridCol w:w="2029"/>
        <w:gridCol w:w="4522"/>
      </w:tblGrid>
      <w:tr w:rsidR="0042038A" w14:paraId="3839A500" w14:textId="77777777" w:rsidTr="008668E4">
        <w:trPr>
          <w:trHeight w:val="426"/>
        </w:trPr>
        <w:tc>
          <w:tcPr>
            <w:tcW w:w="9060" w:type="dxa"/>
            <w:gridSpan w:val="3"/>
          </w:tcPr>
          <w:p w14:paraId="1B3AC238" w14:textId="77777777" w:rsidR="00FB1B24" w:rsidRPr="007F0409" w:rsidRDefault="00FD0A69" w:rsidP="00FE1C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0409">
              <w:rPr>
                <w:rFonts w:ascii="Arial" w:hAnsi="Arial" w:cs="Arial"/>
                <w:sz w:val="28"/>
                <w:szCs w:val="28"/>
              </w:rPr>
              <w:t>Aanvraag huisbewaring</w:t>
            </w:r>
          </w:p>
        </w:tc>
      </w:tr>
      <w:tr w:rsidR="0042038A" w14:paraId="27C7F8C5" w14:textId="77777777" w:rsidTr="008668E4">
        <w:trPr>
          <w:trHeight w:val="170"/>
        </w:trPr>
        <w:tc>
          <w:tcPr>
            <w:tcW w:w="9060" w:type="dxa"/>
            <w:gridSpan w:val="3"/>
          </w:tcPr>
          <w:p w14:paraId="167BD5DB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Adres waarvoor huisbewaring wordt aangevraagd:</w:t>
            </w:r>
          </w:p>
        </w:tc>
      </w:tr>
      <w:tr w:rsidR="0042038A" w14:paraId="06BD1479" w14:textId="77777777" w:rsidTr="008668E4">
        <w:trPr>
          <w:trHeight w:val="283"/>
        </w:trPr>
        <w:tc>
          <w:tcPr>
            <w:tcW w:w="2509" w:type="dxa"/>
          </w:tcPr>
          <w:p w14:paraId="3D9F589C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Adres</w:t>
            </w:r>
          </w:p>
        </w:tc>
        <w:tc>
          <w:tcPr>
            <w:tcW w:w="6551" w:type="dxa"/>
            <w:gridSpan w:val="2"/>
          </w:tcPr>
          <w:p w14:paraId="2517379C" w14:textId="50B8B3D5" w:rsidR="00FB1B24" w:rsidRPr="007F0409" w:rsidRDefault="00CF169B" w:rsidP="00FE1C42">
            <w:pPr>
              <w:ind w:right="-284"/>
              <w:rPr>
                <w:rFonts w:ascii="Arial" w:hAnsi="Arial" w:cs="Arial"/>
              </w:rPr>
            </w:pPr>
          </w:p>
        </w:tc>
      </w:tr>
      <w:tr w:rsidR="0042038A" w14:paraId="5A3075BD" w14:textId="77777777" w:rsidTr="008668E4">
        <w:trPr>
          <w:trHeight w:val="283"/>
        </w:trPr>
        <w:tc>
          <w:tcPr>
            <w:tcW w:w="2509" w:type="dxa"/>
          </w:tcPr>
          <w:p w14:paraId="1EC70D4C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6551" w:type="dxa"/>
            <w:gridSpan w:val="2"/>
          </w:tcPr>
          <w:p w14:paraId="5555DDF2" w14:textId="58D7E219" w:rsidR="00FB1B24" w:rsidRPr="007F0409" w:rsidRDefault="00CF169B" w:rsidP="00FE1C42">
            <w:pPr>
              <w:rPr>
                <w:rFonts w:ascii="Arial" w:hAnsi="Arial" w:cs="Arial"/>
                <w:szCs w:val="20"/>
              </w:rPr>
            </w:pPr>
          </w:p>
        </w:tc>
      </w:tr>
      <w:tr w:rsidR="0042038A" w14:paraId="3A17ADEC" w14:textId="77777777" w:rsidTr="008668E4">
        <w:trPr>
          <w:trHeight w:val="283"/>
        </w:trPr>
        <w:tc>
          <w:tcPr>
            <w:tcW w:w="2509" w:type="dxa"/>
          </w:tcPr>
          <w:p w14:paraId="1021B1EC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Woonplaats</w:t>
            </w:r>
          </w:p>
        </w:tc>
        <w:tc>
          <w:tcPr>
            <w:tcW w:w="6551" w:type="dxa"/>
            <w:gridSpan w:val="2"/>
          </w:tcPr>
          <w:p w14:paraId="77B3718A" w14:textId="6D09AC40" w:rsidR="00FB1B24" w:rsidRPr="007F0409" w:rsidRDefault="00CF169B" w:rsidP="00FE1C42">
            <w:pPr>
              <w:rPr>
                <w:rFonts w:ascii="Arial" w:hAnsi="Arial" w:cs="Arial"/>
                <w:szCs w:val="20"/>
              </w:rPr>
            </w:pPr>
          </w:p>
        </w:tc>
      </w:tr>
      <w:tr w:rsidR="0042038A" w14:paraId="4FB316F8" w14:textId="77777777" w:rsidTr="008668E4">
        <w:trPr>
          <w:trHeight w:val="170"/>
        </w:trPr>
        <w:tc>
          <w:tcPr>
            <w:tcW w:w="9060" w:type="dxa"/>
            <w:gridSpan w:val="3"/>
          </w:tcPr>
          <w:p w14:paraId="39781B10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Reden van huisbewaring:</w:t>
            </w:r>
          </w:p>
        </w:tc>
      </w:tr>
      <w:bookmarkStart w:id="0" w:name="Selectievakje1"/>
      <w:tr w:rsidR="0042038A" w14:paraId="1DDAC35F" w14:textId="77777777" w:rsidTr="008668E4">
        <w:trPr>
          <w:trHeight w:val="170"/>
        </w:trPr>
        <w:tc>
          <w:tcPr>
            <w:tcW w:w="2509" w:type="dxa"/>
          </w:tcPr>
          <w:p w14:paraId="2484FFFD" w14:textId="77777777" w:rsidR="00FB1B24" w:rsidRPr="007F0409" w:rsidRDefault="00FD0A69" w:rsidP="00FE1C42">
            <w:pPr>
              <w:rPr>
                <w:rFonts w:ascii="Arial" w:hAnsi="Arial" w:cs="Arial"/>
                <w:bCs/>
                <w:szCs w:val="20"/>
              </w:rPr>
            </w:pPr>
            <w:r w:rsidRPr="007F040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409">
              <w:rPr>
                <w:rFonts w:ascii="Arial" w:hAnsi="Arial" w:cs="Arial"/>
              </w:rPr>
              <w:instrText xml:space="preserve"> FORMCHECKBOX </w:instrText>
            </w:r>
            <w:r w:rsidR="00CF169B">
              <w:rPr>
                <w:rFonts w:ascii="Arial" w:hAnsi="Arial" w:cs="Arial"/>
              </w:rPr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6551" w:type="dxa"/>
            <w:gridSpan w:val="2"/>
          </w:tcPr>
          <w:p w14:paraId="1D5D42DC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Arbeid of studie in het buitenland</w:t>
            </w:r>
          </w:p>
        </w:tc>
      </w:tr>
      <w:tr w:rsidR="0042038A" w14:paraId="7EF977C5" w14:textId="77777777" w:rsidTr="008668E4">
        <w:trPr>
          <w:trHeight w:val="170"/>
        </w:trPr>
        <w:tc>
          <w:tcPr>
            <w:tcW w:w="2509" w:type="dxa"/>
          </w:tcPr>
          <w:p w14:paraId="6C85D7FE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09">
              <w:rPr>
                <w:rFonts w:ascii="Arial" w:hAnsi="Arial" w:cs="Arial"/>
              </w:rPr>
              <w:instrText xml:space="preserve"> FORMCHECKBOX </w:instrText>
            </w:r>
            <w:r w:rsidR="00CF169B">
              <w:rPr>
                <w:rFonts w:ascii="Arial" w:hAnsi="Arial" w:cs="Arial"/>
              </w:rPr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1" w:type="dxa"/>
            <w:gridSpan w:val="2"/>
          </w:tcPr>
          <w:p w14:paraId="65BC2C39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Langdurige verpleging / verzorging</w:t>
            </w:r>
          </w:p>
        </w:tc>
      </w:tr>
      <w:tr w:rsidR="0042038A" w14:paraId="46469D31" w14:textId="77777777" w:rsidTr="008668E4">
        <w:trPr>
          <w:trHeight w:val="170"/>
        </w:trPr>
        <w:tc>
          <w:tcPr>
            <w:tcW w:w="2509" w:type="dxa"/>
          </w:tcPr>
          <w:p w14:paraId="4374C471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09">
              <w:rPr>
                <w:rFonts w:ascii="Arial" w:hAnsi="Arial" w:cs="Arial"/>
              </w:rPr>
              <w:instrText xml:space="preserve"> FORMCHECKBOX </w:instrText>
            </w:r>
            <w:r w:rsidR="00CF169B">
              <w:rPr>
                <w:rFonts w:ascii="Arial" w:hAnsi="Arial" w:cs="Arial"/>
              </w:rPr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1" w:type="dxa"/>
            <w:gridSpan w:val="2"/>
          </w:tcPr>
          <w:p w14:paraId="71A0F0E6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Langdurige reis</w:t>
            </w:r>
          </w:p>
        </w:tc>
      </w:tr>
      <w:tr w:rsidR="0042038A" w14:paraId="44C29089" w14:textId="77777777" w:rsidTr="008668E4">
        <w:trPr>
          <w:trHeight w:val="170"/>
        </w:trPr>
        <w:tc>
          <w:tcPr>
            <w:tcW w:w="2509" w:type="dxa"/>
          </w:tcPr>
          <w:p w14:paraId="1E094189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09">
              <w:rPr>
                <w:rFonts w:ascii="Arial" w:hAnsi="Arial" w:cs="Arial"/>
              </w:rPr>
              <w:instrText xml:space="preserve"> FORMCHECKBOX </w:instrText>
            </w:r>
            <w:r w:rsidR="00CF169B">
              <w:rPr>
                <w:rFonts w:ascii="Arial" w:hAnsi="Arial" w:cs="Arial"/>
              </w:rPr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1" w:type="dxa"/>
            <w:gridSpan w:val="2"/>
          </w:tcPr>
          <w:p w14:paraId="6423EB5A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Proef samenwonen op het adres:</w:t>
            </w:r>
          </w:p>
          <w:bookmarkStart w:id="1" w:name="Text8"/>
          <w:p w14:paraId="5108B994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adres van samenwoning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  <w:p w14:paraId="56C45375" w14:textId="77777777" w:rsidR="00FB1B24" w:rsidRPr="007F0409" w:rsidRDefault="00CF169B" w:rsidP="00FE1C42">
            <w:pPr>
              <w:rPr>
                <w:rFonts w:ascii="Arial" w:hAnsi="Arial" w:cs="Arial"/>
                <w:szCs w:val="20"/>
              </w:rPr>
            </w:pPr>
          </w:p>
        </w:tc>
      </w:tr>
      <w:tr w:rsidR="0042038A" w14:paraId="396CBDDC" w14:textId="77777777" w:rsidTr="008668E4">
        <w:trPr>
          <w:trHeight w:val="170"/>
        </w:trPr>
        <w:tc>
          <w:tcPr>
            <w:tcW w:w="2509" w:type="dxa"/>
          </w:tcPr>
          <w:p w14:paraId="772FBA39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09">
              <w:rPr>
                <w:rFonts w:ascii="Arial" w:hAnsi="Arial" w:cs="Arial"/>
              </w:rPr>
              <w:instrText xml:space="preserve"> FORMCHECKBOX </w:instrText>
            </w:r>
            <w:r w:rsidR="00CF169B">
              <w:rPr>
                <w:rFonts w:ascii="Arial" w:hAnsi="Arial" w:cs="Arial"/>
              </w:rPr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1" w:type="dxa"/>
            <w:gridSpan w:val="2"/>
          </w:tcPr>
          <w:p w14:paraId="7D081078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Remigratie (maximaal 1 jaar)</w:t>
            </w:r>
          </w:p>
        </w:tc>
      </w:tr>
      <w:tr w:rsidR="0042038A" w14:paraId="067CBAC4" w14:textId="77777777" w:rsidTr="008668E4">
        <w:trPr>
          <w:trHeight w:val="170"/>
        </w:trPr>
        <w:tc>
          <w:tcPr>
            <w:tcW w:w="2509" w:type="dxa"/>
          </w:tcPr>
          <w:p w14:paraId="1BBC7AEA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09">
              <w:rPr>
                <w:rFonts w:ascii="Arial" w:hAnsi="Arial" w:cs="Arial"/>
              </w:rPr>
              <w:instrText xml:space="preserve"> FORMCHECKBOX </w:instrText>
            </w:r>
            <w:r w:rsidR="00CF169B">
              <w:rPr>
                <w:rFonts w:ascii="Arial" w:hAnsi="Arial" w:cs="Arial"/>
              </w:rPr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1" w:type="dxa"/>
            <w:gridSpan w:val="2"/>
          </w:tcPr>
          <w:p w14:paraId="28C41C41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Detentie</w:t>
            </w:r>
          </w:p>
        </w:tc>
      </w:tr>
      <w:tr w:rsidR="0042038A" w14:paraId="6B2E3023" w14:textId="77777777" w:rsidTr="008668E4">
        <w:trPr>
          <w:trHeight w:val="170"/>
        </w:trPr>
        <w:tc>
          <w:tcPr>
            <w:tcW w:w="2509" w:type="dxa"/>
          </w:tcPr>
          <w:p w14:paraId="7A1599D0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09">
              <w:rPr>
                <w:rFonts w:ascii="Arial" w:hAnsi="Arial" w:cs="Arial"/>
              </w:rPr>
              <w:instrText xml:space="preserve"> FORMCHECKBOX </w:instrText>
            </w:r>
            <w:r w:rsidR="00CF169B">
              <w:rPr>
                <w:rFonts w:ascii="Arial" w:hAnsi="Arial" w:cs="Arial"/>
              </w:rPr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1" w:type="dxa"/>
            <w:gridSpan w:val="2"/>
          </w:tcPr>
          <w:p w14:paraId="29BAABA3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Andere zwaarwegende reden:</w:t>
            </w:r>
          </w:p>
          <w:bookmarkStart w:id="2" w:name="Text9"/>
          <w:p w14:paraId="7957556B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zwaarwegende reden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  <w:p w14:paraId="2674D578" w14:textId="77777777" w:rsidR="00FB1B24" w:rsidRPr="007F0409" w:rsidRDefault="00CF169B" w:rsidP="00FE1C42">
            <w:pPr>
              <w:rPr>
                <w:rFonts w:ascii="Arial" w:hAnsi="Arial" w:cs="Arial"/>
                <w:szCs w:val="20"/>
              </w:rPr>
            </w:pPr>
          </w:p>
        </w:tc>
      </w:tr>
      <w:tr w:rsidR="0042038A" w14:paraId="34037E5D" w14:textId="77777777" w:rsidTr="008668E4">
        <w:trPr>
          <w:trHeight w:val="170"/>
        </w:trPr>
        <w:tc>
          <w:tcPr>
            <w:tcW w:w="9060" w:type="dxa"/>
            <w:gridSpan w:val="3"/>
          </w:tcPr>
          <w:p w14:paraId="65F99CDC" w14:textId="77777777" w:rsidR="00FB1B24" w:rsidRPr="00127B44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127B44">
              <w:rPr>
                <w:rFonts w:ascii="Arial" w:hAnsi="Arial" w:cs="Arial"/>
                <w:b/>
                <w:szCs w:val="20"/>
              </w:rPr>
              <w:t>Aan te leveren:</w:t>
            </w:r>
          </w:p>
        </w:tc>
      </w:tr>
      <w:tr w:rsidR="0042038A" w14:paraId="561B911B" w14:textId="77777777" w:rsidTr="008668E4">
        <w:trPr>
          <w:trHeight w:val="170"/>
        </w:trPr>
        <w:tc>
          <w:tcPr>
            <w:tcW w:w="9060" w:type="dxa"/>
            <w:gridSpan w:val="3"/>
          </w:tcPr>
          <w:p w14:paraId="0513727B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Bewijsmateriaal waaruit de noodzaak en de duur van huisbewaring blijkt.</w:t>
            </w:r>
          </w:p>
        </w:tc>
      </w:tr>
      <w:tr w:rsidR="0042038A" w14:paraId="15AE2ADA" w14:textId="77777777" w:rsidTr="008668E4">
        <w:trPr>
          <w:trHeight w:val="170"/>
        </w:trPr>
        <w:tc>
          <w:tcPr>
            <w:tcW w:w="9060" w:type="dxa"/>
            <w:gridSpan w:val="3"/>
          </w:tcPr>
          <w:p w14:paraId="7A9A8A07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Huurder(s):</w:t>
            </w:r>
          </w:p>
        </w:tc>
      </w:tr>
      <w:tr w:rsidR="0042038A" w14:paraId="153B03C7" w14:textId="77777777" w:rsidTr="008668E4">
        <w:trPr>
          <w:trHeight w:val="283"/>
        </w:trPr>
        <w:tc>
          <w:tcPr>
            <w:tcW w:w="2509" w:type="dxa"/>
          </w:tcPr>
          <w:p w14:paraId="55AEADDC" w14:textId="77777777" w:rsidR="00FB1B24" w:rsidRPr="007F0409" w:rsidRDefault="00FD0A69" w:rsidP="00FE1C42">
            <w:pPr>
              <w:rPr>
                <w:rFonts w:ascii="Arial" w:hAnsi="Arial" w:cs="Arial"/>
                <w:b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Naam</w:t>
            </w:r>
          </w:p>
        </w:tc>
        <w:tc>
          <w:tcPr>
            <w:tcW w:w="6551" w:type="dxa"/>
            <w:gridSpan w:val="2"/>
          </w:tcPr>
          <w:p w14:paraId="2950A166" w14:textId="568BCFAB" w:rsidR="00FB1B24" w:rsidRPr="007F0409" w:rsidRDefault="008668E4" w:rsidP="00FE1C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Dhr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Mw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D0A69" w:rsidRPr="007F0409">
              <w:rPr>
                <w:rFonts w:ascii="Arial" w:hAnsi="Arial" w:cs="Arial"/>
              </w:rPr>
              <w:fldChar w:fldCharType="begin"/>
            </w:r>
            <w:r w:rsidR="00FD0A69" w:rsidRPr="007F0409">
              <w:rPr>
                <w:rFonts w:ascii="Arial" w:hAnsi="Arial" w:cs="Arial"/>
              </w:rPr>
              <w:instrText xml:space="preserve"> IF""="""""</w:instrText>
            </w:r>
          </w:p>
          <w:p w14:paraId="154C7CAE" w14:textId="77777777" w:rsidR="00FB1B24" w:rsidRPr="007F0409" w:rsidRDefault="00FD0A69" w:rsidP="00FE1C42">
            <w:pPr>
              <w:rPr>
                <w:rFonts w:ascii="Arial" w:hAnsi="Arial" w:cs="Arial"/>
              </w:rPr>
            </w:pPr>
            <w:r w:rsidRPr="007F0409">
              <w:rPr>
                <w:rFonts w:ascii="Arial" w:hAnsi="Arial" w:cs="Arial"/>
              </w:rPr>
              <w:instrText xml:space="preserve">" </w:instrText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  <w:r w:rsidRPr="007F0409">
              <w:rPr>
                <w:rFonts w:ascii="Arial" w:hAnsi="Arial" w:cs="Arial"/>
              </w:rPr>
              <w:fldChar w:fldCharType="begin"/>
            </w:r>
            <w:r w:rsidRPr="007F0409">
              <w:rPr>
                <w:rFonts w:ascii="Arial" w:hAnsi="Arial" w:cs="Arial"/>
              </w:rPr>
              <w:instrText xml:space="preserve"> IF""="""""</w:instrText>
            </w:r>
          </w:p>
          <w:p w14:paraId="3257E2A6" w14:textId="77777777" w:rsidR="0042038A" w:rsidRPr="007F0409" w:rsidRDefault="00FD0A69" w:rsidP="00FE1C42">
            <w:pPr>
              <w:rPr>
                <w:rFonts w:ascii="Arial" w:hAnsi="Arial" w:cs="Arial"/>
              </w:rPr>
            </w:pPr>
            <w:r w:rsidRPr="007F0409">
              <w:rPr>
                <w:rFonts w:ascii="Arial" w:hAnsi="Arial" w:cs="Arial"/>
              </w:rPr>
              <w:instrText xml:space="preserve"> </w:instrText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  <w:r w:rsidRPr="007F0409">
              <w:rPr>
                <w:rFonts w:ascii="Arial" w:hAnsi="Arial" w:cs="Arial"/>
              </w:rPr>
              <w:fldChar w:fldCharType="begin"/>
            </w:r>
            <w:r w:rsidRPr="007F0409">
              <w:rPr>
                <w:rFonts w:ascii="Arial" w:hAnsi="Arial" w:cs="Arial"/>
              </w:rPr>
              <w:instrText xml:space="preserve"> IF "</w:instrText>
            </w:r>
            <w:r w:rsidRPr="007F0409">
              <w:rPr>
                <w:rFonts w:ascii="Arial" w:hAnsi="Arial" w:cs="Arial"/>
                <w:noProof/>
              </w:rPr>
              <w:instrText>"="""""</w:instrText>
            </w:r>
          </w:p>
          <w:p w14:paraId="709EC00F" w14:textId="77777777" w:rsidR="00FB1B24" w:rsidRPr="007F0409" w:rsidRDefault="00FD0A69" w:rsidP="00FE1C42">
            <w:pPr>
              <w:rPr>
                <w:rFonts w:ascii="Arial" w:hAnsi="Arial" w:cs="Arial"/>
              </w:rPr>
            </w:pPr>
            <w:r w:rsidRPr="007F0409">
              <w:rPr>
                <w:rFonts w:ascii="Arial" w:hAnsi="Arial" w:cs="Arial"/>
                <w:noProof/>
              </w:rPr>
              <w:instrText>"</w:instrText>
            </w:r>
            <w:r w:rsidRPr="007F0409">
              <w:rPr>
                <w:rFonts w:ascii="Arial" w:hAnsi="Arial" w:cs="Arial"/>
              </w:rPr>
              <w:instrText xml:space="preserve"> </w:instrText>
            </w:r>
            <w:r w:rsidR="00CF169B">
              <w:rPr>
                <w:rFonts w:ascii="Arial" w:hAnsi="Arial" w:cs="Arial"/>
              </w:rPr>
              <w:fldChar w:fldCharType="separate"/>
            </w:r>
            <w:r w:rsidRPr="007F0409">
              <w:rPr>
                <w:rFonts w:ascii="Arial" w:hAnsi="Arial" w:cs="Arial"/>
              </w:rPr>
              <w:fldChar w:fldCharType="end"/>
            </w:r>
          </w:p>
        </w:tc>
      </w:tr>
      <w:tr w:rsidR="0042038A" w14:paraId="74A5C0CB" w14:textId="77777777" w:rsidTr="008668E4">
        <w:trPr>
          <w:trHeight w:val="283"/>
        </w:trPr>
        <w:tc>
          <w:tcPr>
            <w:tcW w:w="2509" w:type="dxa"/>
          </w:tcPr>
          <w:p w14:paraId="140C9461" w14:textId="77777777" w:rsidR="00FB1B24" w:rsidRPr="007F0409" w:rsidRDefault="00FD0A69" w:rsidP="00FE1C42">
            <w:pPr>
              <w:rPr>
                <w:rFonts w:ascii="Arial" w:hAnsi="Arial" w:cs="Arial"/>
                <w:b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Correspondentieadres</w:t>
            </w:r>
          </w:p>
        </w:tc>
        <w:bookmarkStart w:id="3" w:name="Text10"/>
        <w:tc>
          <w:tcPr>
            <w:tcW w:w="6551" w:type="dxa"/>
            <w:gridSpan w:val="2"/>
          </w:tcPr>
          <w:p w14:paraId="41A511B9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correspondentieadres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42038A" w14:paraId="16527DDD" w14:textId="77777777" w:rsidTr="008668E4">
        <w:trPr>
          <w:trHeight w:val="283"/>
        </w:trPr>
        <w:tc>
          <w:tcPr>
            <w:tcW w:w="2509" w:type="dxa"/>
          </w:tcPr>
          <w:p w14:paraId="15E21CBE" w14:textId="77777777" w:rsidR="00FB1B24" w:rsidRPr="007F0409" w:rsidRDefault="00FD0A69" w:rsidP="00FE1C42">
            <w:pPr>
              <w:rPr>
                <w:rFonts w:ascii="Arial" w:hAnsi="Arial" w:cs="Arial"/>
                <w:b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Postcode en woonplaats</w:t>
            </w:r>
          </w:p>
        </w:tc>
        <w:bookmarkStart w:id="4" w:name="Text11"/>
        <w:tc>
          <w:tcPr>
            <w:tcW w:w="6551" w:type="dxa"/>
            <w:gridSpan w:val="2"/>
          </w:tcPr>
          <w:p w14:paraId="1E755534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postcode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42038A" w14:paraId="61180AF6" w14:textId="77777777" w:rsidTr="008668E4">
        <w:trPr>
          <w:trHeight w:val="283"/>
        </w:trPr>
        <w:tc>
          <w:tcPr>
            <w:tcW w:w="2509" w:type="dxa"/>
          </w:tcPr>
          <w:p w14:paraId="75B3562F" w14:textId="77777777" w:rsidR="00FB1B24" w:rsidRPr="007F0409" w:rsidRDefault="00FD0A69" w:rsidP="00FE1C42">
            <w:pPr>
              <w:rPr>
                <w:rFonts w:ascii="Arial" w:hAnsi="Arial" w:cs="Arial"/>
                <w:b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Woonplaats</w:t>
            </w:r>
          </w:p>
        </w:tc>
        <w:bookmarkStart w:id="5" w:name="Text12"/>
        <w:tc>
          <w:tcPr>
            <w:tcW w:w="6551" w:type="dxa"/>
            <w:gridSpan w:val="2"/>
          </w:tcPr>
          <w:p w14:paraId="7BFE2D2D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woonplaats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42038A" w14:paraId="5774A154" w14:textId="77777777" w:rsidTr="008668E4">
        <w:trPr>
          <w:trHeight w:val="283"/>
        </w:trPr>
        <w:tc>
          <w:tcPr>
            <w:tcW w:w="2509" w:type="dxa"/>
          </w:tcPr>
          <w:p w14:paraId="726963B2" w14:textId="77777777" w:rsidR="00FB1B24" w:rsidRPr="007F0409" w:rsidRDefault="00FD0A69" w:rsidP="00FE1C42">
            <w:pPr>
              <w:rPr>
                <w:rFonts w:ascii="Arial" w:hAnsi="Arial" w:cs="Arial"/>
                <w:b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Emailadres</w:t>
            </w:r>
          </w:p>
        </w:tc>
        <w:bookmarkStart w:id="6" w:name="Text13"/>
        <w:tc>
          <w:tcPr>
            <w:tcW w:w="6551" w:type="dxa"/>
            <w:gridSpan w:val="2"/>
          </w:tcPr>
          <w:p w14:paraId="502285D2" w14:textId="77777777" w:rsidR="00FB1B24" w:rsidRPr="007F0409" w:rsidRDefault="00FD0A69" w:rsidP="00FE1C42">
            <w:pPr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mailadres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  <w:tr w:rsidR="0042038A" w14:paraId="20DD1169" w14:textId="77777777" w:rsidTr="008668E4">
        <w:trPr>
          <w:trHeight w:val="170"/>
        </w:trPr>
        <w:tc>
          <w:tcPr>
            <w:tcW w:w="9060" w:type="dxa"/>
            <w:gridSpan w:val="3"/>
          </w:tcPr>
          <w:p w14:paraId="305DFDC4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Verklaart (verklaren) de gegevens naar waarheid te hebben ingevuld, op de hoogte zijn van de inhoud van de toelichting bij dit formulier en vraagt (vragen) hiermee instemming met de huisbewaring.</w:t>
            </w:r>
          </w:p>
        </w:tc>
      </w:tr>
      <w:tr w:rsidR="0042038A" w14:paraId="73FAF0CC" w14:textId="77777777" w:rsidTr="008668E4">
        <w:trPr>
          <w:trHeight w:val="170"/>
        </w:trPr>
        <w:tc>
          <w:tcPr>
            <w:tcW w:w="2509" w:type="dxa"/>
          </w:tcPr>
          <w:p w14:paraId="5BF1AE60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Datum</w:t>
            </w:r>
          </w:p>
        </w:tc>
        <w:bookmarkStart w:id="7" w:name="Text7"/>
        <w:tc>
          <w:tcPr>
            <w:tcW w:w="6551" w:type="dxa"/>
            <w:gridSpan w:val="2"/>
          </w:tcPr>
          <w:p w14:paraId="61BB92C8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atum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  <w:tr w:rsidR="0042038A" w14:paraId="44CF88FA" w14:textId="77777777" w:rsidTr="008668E4">
        <w:trPr>
          <w:trHeight w:val="569"/>
        </w:trPr>
        <w:tc>
          <w:tcPr>
            <w:tcW w:w="4538" w:type="dxa"/>
            <w:gridSpan w:val="2"/>
          </w:tcPr>
          <w:p w14:paraId="7CF4C2C2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Handtekening huurder:</w:t>
            </w:r>
          </w:p>
        </w:tc>
        <w:tc>
          <w:tcPr>
            <w:tcW w:w="4522" w:type="dxa"/>
          </w:tcPr>
          <w:p w14:paraId="54E08808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/>
            </w:r>
            <w:r w:rsidRPr="007F0409">
              <w:rPr>
                <w:rFonts w:ascii="Arial" w:hAnsi="Arial" w:cs="Arial"/>
                <w:szCs w:val="20"/>
              </w:rPr>
              <w:instrText xml:space="preserve"> IF"&lt;&lt;MH101&gt;&gt;"="""""Handtekening medehuurder:" </w:instrText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szCs w:val="20"/>
              </w:rPr>
              <w:t>Handtekening medehuurder: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038A" w14:paraId="69595213" w14:textId="77777777" w:rsidTr="008668E4">
        <w:trPr>
          <w:trHeight w:val="170"/>
        </w:trPr>
        <w:tc>
          <w:tcPr>
            <w:tcW w:w="2509" w:type="dxa"/>
          </w:tcPr>
          <w:p w14:paraId="68C6B223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Huisbewaarder(s):</w:t>
            </w:r>
          </w:p>
        </w:tc>
        <w:tc>
          <w:tcPr>
            <w:tcW w:w="6551" w:type="dxa"/>
            <w:gridSpan w:val="2"/>
          </w:tcPr>
          <w:p w14:paraId="29ACE852" w14:textId="77777777" w:rsidR="00FB1B24" w:rsidRPr="007F0409" w:rsidRDefault="00CF169B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2038A" w14:paraId="1E0E489B" w14:textId="77777777" w:rsidTr="008668E4">
        <w:trPr>
          <w:trHeight w:val="283"/>
        </w:trPr>
        <w:tc>
          <w:tcPr>
            <w:tcW w:w="2509" w:type="dxa"/>
          </w:tcPr>
          <w:p w14:paraId="22AE9D43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Voorletters en naam</w:t>
            </w:r>
          </w:p>
        </w:tc>
        <w:tc>
          <w:tcPr>
            <w:tcW w:w="6551" w:type="dxa"/>
            <w:gridSpan w:val="2"/>
          </w:tcPr>
          <w:p w14:paraId="1FD3DE92" w14:textId="77777777" w:rsidR="00FB1B24" w:rsidRPr="007F0409" w:rsidRDefault="00CF169B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2038A" w14:paraId="6102664C" w14:textId="77777777" w:rsidTr="008668E4">
        <w:trPr>
          <w:trHeight w:val="283"/>
        </w:trPr>
        <w:tc>
          <w:tcPr>
            <w:tcW w:w="2509" w:type="dxa"/>
          </w:tcPr>
          <w:p w14:paraId="25041350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F0409">
              <w:rPr>
                <w:rFonts w:ascii="Arial" w:hAnsi="Arial" w:cs="Arial"/>
                <w:szCs w:val="20"/>
              </w:rPr>
              <w:t>Correspondentieadres in Nederland</w:t>
            </w:r>
            <w:r>
              <w:rPr>
                <w:rStyle w:val="Voetnootmarkering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6551" w:type="dxa"/>
            <w:gridSpan w:val="2"/>
          </w:tcPr>
          <w:p w14:paraId="2865B5F6" w14:textId="77777777" w:rsidR="00FB1B24" w:rsidRPr="007F0409" w:rsidRDefault="00CF169B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2038A" w14:paraId="24931C2D" w14:textId="77777777" w:rsidTr="008668E4">
        <w:trPr>
          <w:trHeight w:val="283"/>
        </w:trPr>
        <w:tc>
          <w:tcPr>
            <w:tcW w:w="2509" w:type="dxa"/>
          </w:tcPr>
          <w:p w14:paraId="341B59D6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Postcode en woonplaats</w:t>
            </w:r>
          </w:p>
        </w:tc>
        <w:tc>
          <w:tcPr>
            <w:tcW w:w="6551" w:type="dxa"/>
            <w:gridSpan w:val="2"/>
          </w:tcPr>
          <w:p w14:paraId="1852339F" w14:textId="77777777" w:rsidR="00FB1B24" w:rsidRPr="007F0409" w:rsidRDefault="00CF169B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2038A" w14:paraId="6DE57081" w14:textId="77777777" w:rsidTr="008668E4">
        <w:trPr>
          <w:trHeight w:val="283"/>
        </w:trPr>
        <w:tc>
          <w:tcPr>
            <w:tcW w:w="2509" w:type="dxa"/>
          </w:tcPr>
          <w:p w14:paraId="3AACB3C7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Emailadres</w:t>
            </w:r>
          </w:p>
        </w:tc>
        <w:tc>
          <w:tcPr>
            <w:tcW w:w="6551" w:type="dxa"/>
            <w:gridSpan w:val="2"/>
          </w:tcPr>
          <w:p w14:paraId="0E79B36F" w14:textId="77777777" w:rsidR="00FB1B24" w:rsidRPr="007F0409" w:rsidRDefault="00CF169B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2038A" w14:paraId="288878CE" w14:textId="77777777" w:rsidTr="008668E4">
        <w:trPr>
          <w:trHeight w:val="283"/>
        </w:trPr>
        <w:tc>
          <w:tcPr>
            <w:tcW w:w="2509" w:type="dxa"/>
          </w:tcPr>
          <w:p w14:paraId="1619F422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Geboortedatum</w:t>
            </w:r>
          </w:p>
        </w:tc>
        <w:tc>
          <w:tcPr>
            <w:tcW w:w="6551" w:type="dxa"/>
            <w:gridSpan w:val="2"/>
          </w:tcPr>
          <w:p w14:paraId="7CB78C26" w14:textId="77777777" w:rsidR="00FB1B24" w:rsidRPr="007F0409" w:rsidRDefault="00CF169B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2038A" w14:paraId="4E12E841" w14:textId="77777777" w:rsidTr="008668E4">
        <w:trPr>
          <w:trHeight w:val="283"/>
        </w:trPr>
        <w:tc>
          <w:tcPr>
            <w:tcW w:w="2509" w:type="dxa"/>
          </w:tcPr>
          <w:p w14:paraId="168F3900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Telefoon</w:t>
            </w:r>
          </w:p>
        </w:tc>
        <w:tc>
          <w:tcPr>
            <w:tcW w:w="6551" w:type="dxa"/>
            <w:gridSpan w:val="2"/>
          </w:tcPr>
          <w:p w14:paraId="0F8A7764" w14:textId="77777777" w:rsidR="00FB1B24" w:rsidRPr="007F0409" w:rsidRDefault="00CF169B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2038A" w14:paraId="2A60EE56" w14:textId="77777777" w:rsidTr="008668E4">
        <w:trPr>
          <w:trHeight w:val="170"/>
        </w:trPr>
        <w:tc>
          <w:tcPr>
            <w:tcW w:w="9060" w:type="dxa"/>
            <w:gridSpan w:val="3"/>
          </w:tcPr>
          <w:p w14:paraId="4664F6E8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Verklaart (verklaren) de gegevens naar waarheid te hebben ingevuld, op de hoogte zijn van de inhoud van de toelichting bij dit formulier en vraagt (vragen) hiermee instemming met de huisbewaring.</w:t>
            </w:r>
          </w:p>
        </w:tc>
      </w:tr>
      <w:tr w:rsidR="0042038A" w14:paraId="51BDBAE5" w14:textId="77777777" w:rsidTr="008668E4">
        <w:trPr>
          <w:trHeight w:val="170"/>
        </w:trPr>
        <w:tc>
          <w:tcPr>
            <w:tcW w:w="2509" w:type="dxa"/>
          </w:tcPr>
          <w:p w14:paraId="63A41ABA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6551" w:type="dxa"/>
            <w:gridSpan w:val="2"/>
          </w:tcPr>
          <w:p w14:paraId="29A24855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atum"/>
                  <w:textInput/>
                </w:ffData>
              </w:fldChar>
            </w:r>
            <w:r w:rsidRPr="007F040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F0409">
              <w:rPr>
                <w:rFonts w:ascii="Arial" w:hAnsi="Arial" w:cs="Arial"/>
                <w:szCs w:val="20"/>
              </w:rPr>
            </w:r>
            <w:r w:rsidRPr="007F0409">
              <w:rPr>
                <w:rFonts w:ascii="Arial" w:hAnsi="Arial" w:cs="Arial"/>
                <w:szCs w:val="20"/>
              </w:rPr>
              <w:fldChar w:fldCharType="separate"/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noProof/>
                <w:szCs w:val="20"/>
              </w:rPr>
              <w:t> </w:t>
            </w:r>
            <w:r w:rsidRPr="007F040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038A" w14:paraId="5555BB00" w14:textId="77777777" w:rsidTr="008668E4">
        <w:trPr>
          <w:trHeight w:val="851"/>
        </w:trPr>
        <w:tc>
          <w:tcPr>
            <w:tcW w:w="4538" w:type="dxa"/>
            <w:gridSpan w:val="2"/>
          </w:tcPr>
          <w:p w14:paraId="76B7D11C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bCs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Handtekening huisbewaarder:</w:t>
            </w:r>
          </w:p>
        </w:tc>
        <w:tc>
          <w:tcPr>
            <w:tcW w:w="4522" w:type="dxa"/>
          </w:tcPr>
          <w:p w14:paraId="04DE0AEC" w14:textId="77777777" w:rsidR="00FB1B24" w:rsidRPr="007F0409" w:rsidRDefault="00FD0A69" w:rsidP="00FE1C42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Handtekening huisbewaarder:</w:t>
            </w:r>
          </w:p>
        </w:tc>
      </w:tr>
      <w:tr w:rsidR="0042038A" w14:paraId="2B5224E7" w14:textId="77777777" w:rsidTr="008668E4">
        <w:trPr>
          <w:trHeight w:val="170"/>
        </w:trPr>
        <w:tc>
          <w:tcPr>
            <w:tcW w:w="9060" w:type="dxa"/>
            <w:gridSpan w:val="3"/>
          </w:tcPr>
          <w:p w14:paraId="54F3E2D7" w14:textId="77777777" w:rsidR="00FB1B24" w:rsidRPr="00127B44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127B44">
              <w:rPr>
                <w:rFonts w:ascii="Arial" w:hAnsi="Arial" w:cs="Arial"/>
                <w:b/>
                <w:szCs w:val="20"/>
              </w:rPr>
              <w:t>Aan te leveren:</w:t>
            </w:r>
          </w:p>
        </w:tc>
      </w:tr>
      <w:tr w:rsidR="0042038A" w14:paraId="097DD62A" w14:textId="77777777" w:rsidTr="008668E4">
        <w:trPr>
          <w:trHeight w:val="170"/>
        </w:trPr>
        <w:tc>
          <w:tcPr>
            <w:tcW w:w="9060" w:type="dxa"/>
            <w:gridSpan w:val="3"/>
          </w:tcPr>
          <w:p w14:paraId="095E80BF" w14:textId="77777777" w:rsidR="00FB1B24" w:rsidRPr="007F0409" w:rsidRDefault="00FD0A69" w:rsidP="00FE1C42">
            <w:pPr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Kopie van legitimatiebewijs van huisbewaarder(s)</w:t>
            </w:r>
          </w:p>
        </w:tc>
      </w:tr>
    </w:tbl>
    <w:p w14:paraId="3B8DB444" w14:textId="77777777" w:rsidR="00175DAF" w:rsidRPr="007F0409" w:rsidRDefault="00CF169B" w:rsidP="00EB31E1">
      <w:pPr>
        <w:spacing w:line="280" w:lineRule="exact"/>
        <w:ind w:right="-2"/>
        <w:rPr>
          <w:rFonts w:ascii="Arial" w:hAnsi="Arial" w:cs="Arial"/>
          <w:szCs w:val="20"/>
        </w:rPr>
      </w:pPr>
    </w:p>
    <w:tbl>
      <w:tblPr>
        <w:tblStyle w:val="Tabelrasterlich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038A" w14:paraId="0BA3CAD7" w14:textId="77777777" w:rsidTr="00FB1B24">
        <w:trPr>
          <w:trHeight w:val="567"/>
        </w:trPr>
        <w:tc>
          <w:tcPr>
            <w:tcW w:w="9211" w:type="dxa"/>
          </w:tcPr>
          <w:p w14:paraId="46497895" w14:textId="77777777" w:rsidR="00FB1B24" w:rsidRPr="007F0409" w:rsidRDefault="00FD0A69" w:rsidP="00CF169B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F0409">
              <w:rPr>
                <w:rFonts w:ascii="Arial" w:hAnsi="Arial" w:cs="Arial"/>
                <w:sz w:val="28"/>
                <w:szCs w:val="28"/>
              </w:rPr>
              <w:lastRenderedPageBreak/>
              <w:t>Aanvraag huisbewaring</w:t>
            </w:r>
          </w:p>
        </w:tc>
      </w:tr>
      <w:tr w:rsidR="0042038A" w14:paraId="6E7BF77C" w14:textId="77777777" w:rsidTr="00FB1B24">
        <w:tc>
          <w:tcPr>
            <w:tcW w:w="9211" w:type="dxa"/>
          </w:tcPr>
          <w:p w14:paraId="25A9645D" w14:textId="77777777" w:rsidR="00FB1B24" w:rsidRPr="007F0409" w:rsidRDefault="00FD0A69" w:rsidP="00CF169B">
            <w:pPr>
              <w:pStyle w:val="Lijstalinea"/>
              <w:spacing w:line="360" w:lineRule="auto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Huisbewaring is toegestaan als de hoofdbewoner aantoonbaar tijdelijk:</w:t>
            </w:r>
          </w:p>
        </w:tc>
      </w:tr>
      <w:tr w:rsidR="0042038A" w14:paraId="0082B5A0" w14:textId="77777777" w:rsidTr="00FB1B24">
        <w:tc>
          <w:tcPr>
            <w:tcW w:w="9211" w:type="dxa"/>
          </w:tcPr>
          <w:p w14:paraId="24D236A0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voor arbeidsdoeleinden of studie in het buitenland woonachtig moet zijn;</w:t>
            </w:r>
          </w:p>
          <w:p w14:paraId="2F86653A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in verband met langdurige verpleging of verzorging geen gebruik kan maken van de woning;</w:t>
            </w:r>
          </w:p>
          <w:p w14:paraId="51E63863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vanwege een langdurige reis afwezig is;</w:t>
            </w:r>
          </w:p>
          <w:p w14:paraId="080E1166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vanwege detentie of om andere zwaarwegende redenen geen gebruik kan maken van de woning;</w:t>
            </w:r>
          </w:p>
          <w:p w14:paraId="1EBE2AF5" w14:textId="23A654EE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vanwege proef samenwonen of remigratie geen gebruik kan maken van de woning</w:t>
            </w:r>
            <w:r w:rsidR="00CF169B">
              <w:rPr>
                <w:rFonts w:ascii="Arial" w:hAnsi="Arial" w:cs="Arial"/>
                <w:szCs w:val="20"/>
              </w:rPr>
              <w:t>.</w:t>
            </w:r>
          </w:p>
        </w:tc>
      </w:tr>
      <w:tr w:rsidR="0042038A" w14:paraId="5A183F1C" w14:textId="77777777" w:rsidTr="00FB1B24">
        <w:tc>
          <w:tcPr>
            <w:tcW w:w="9211" w:type="dxa"/>
          </w:tcPr>
          <w:p w14:paraId="317E6C94" w14:textId="77777777" w:rsidR="00FB1B24" w:rsidRPr="007F0409" w:rsidRDefault="00FD0A69" w:rsidP="00CF169B">
            <w:pPr>
              <w:pStyle w:val="Lijstalinea"/>
              <w:spacing w:line="360" w:lineRule="auto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Bij de aanvraag voegt u bewijsmateriaal waaruit de noodzaak en de duur van de huisbewaring blijkt:</w:t>
            </w:r>
          </w:p>
        </w:tc>
      </w:tr>
      <w:tr w:rsidR="0042038A" w14:paraId="24D104A8" w14:textId="77777777" w:rsidTr="00FB1B24">
        <w:tc>
          <w:tcPr>
            <w:tcW w:w="9211" w:type="dxa"/>
          </w:tcPr>
          <w:p w14:paraId="6F39F63D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een verklaring van de werkgever waaruit de detachering voor een bepaalde periode naar het buitenland blijkt of een arbeidscontract voor een bepaalde periode op een bestemming in het buitenland;</w:t>
            </w:r>
          </w:p>
          <w:p w14:paraId="1DA87B3F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een verklaring van een medisch specialist, een revalidatiecentrum of verzorgingshuis waaruit de tijdelijke afwezigheid blijkt;</w:t>
            </w:r>
          </w:p>
          <w:p w14:paraId="638CE7BE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reisbescheiden waaruit de afwezigheid voor een bepaalde tijd blijkt;</w:t>
            </w:r>
          </w:p>
          <w:p w14:paraId="2FA34548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een gerechtelijke uitspraak waaruit de duur van de detentie blijkt;</w:t>
            </w:r>
          </w:p>
          <w:p w14:paraId="25A5AC28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in geval van andere zwaarwegende redenen overtuigend materiaal waaruit de noodzaak voor de tijdelijke afwezigheid blijkt;</w:t>
            </w:r>
          </w:p>
          <w:p w14:paraId="5FCA3B91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kopie huur- of koopcontract en legitimatie van de ‘toekomstige partner’ bij proef samenwonen;</w:t>
            </w:r>
          </w:p>
          <w:p w14:paraId="6C5C1CFD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bij verblijf in het buitenland langer dan acht maanden bent u verplicht zich uit te schrijven uit de Gemeentelijke Basisadministratie Persoonsgegevens.</w:t>
            </w:r>
          </w:p>
        </w:tc>
      </w:tr>
      <w:tr w:rsidR="0042038A" w14:paraId="4DE4B1DC" w14:textId="77777777" w:rsidTr="00FB1B24">
        <w:tc>
          <w:tcPr>
            <w:tcW w:w="9211" w:type="dxa"/>
          </w:tcPr>
          <w:p w14:paraId="01AC667E" w14:textId="77777777" w:rsidR="00FB1B24" w:rsidRPr="007F0409" w:rsidRDefault="00FD0A69" w:rsidP="00CF169B">
            <w:pPr>
              <w:pStyle w:val="Lijstalinea"/>
              <w:spacing w:line="360" w:lineRule="auto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Regels:</w:t>
            </w:r>
          </w:p>
        </w:tc>
      </w:tr>
      <w:tr w:rsidR="0042038A" w14:paraId="31D33C43" w14:textId="77777777" w:rsidTr="00FB1B24">
        <w:tc>
          <w:tcPr>
            <w:tcW w:w="9211" w:type="dxa"/>
          </w:tcPr>
          <w:p w14:paraId="598826B4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de huurder blijft gedurende de looptijd van de huisbewaring de hoofdhuurder;</w:t>
            </w:r>
          </w:p>
          <w:p w14:paraId="5741B9CE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de hoofdhuurder blijft verantwoordelijk voor het naleven van de huurovereenkomst;</w:t>
            </w:r>
          </w:p>
          <w:p w14:paraId="0F81FBB1" w14:textId="77777777" w:rsidR="00FB1B24" w:rsidRPr="007F0409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>de huisbewaarder kan onder geen enkele voorwaarde aanspraak maken op de woning;</w:t>
            </w:r>
          </w:p>
          <w:p w14:paraId="08A15F57" w14:textId="23E0EFAD" w:rsidR="00FB1B24" w:rsidRPr="00CB22A7" w:rsidRDefault="00FD0A69" w:rsidP="00CF169B">
            <w:pPr>
              <w:pStyle w:val="Lijstalinea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Woonforte</w:t>
            </w:r>
            <w:r w:rsidRPr="007F0409">
              <w:rPr>
                <w:rFonts w:ascii="Arial" w:hAnsi="Arial" w:cs="Arial"/>
                <w:szCs w:val="20"/>
              </w:rPr>
              <w:t>l geeft geen toestemming voor huisbewaring aan personen jonger dan 18 jaar</w:t>
            </w:r>
            <w:r w:rsidR="00CF169B">
              <w:rPr>
                <w:rFonts w:ascii="Arial" w:hAnsi="Arial" w:cs="Arial"/>
                <w:szCs w:val="20"/>
              </w:rPr>
              <w:t>.</w:t>
            </w:r>
          </w:p>
        </w:tc>
      </w:tr>
      <w:tr w:rsidR="0042038A" w14:paraId="2BA545F1" w14:textId="77777777" w:rsidTr="00FB1B24">
        <w:tc>
          <w:tcPr>
            <w:tcW w:w="9211" w:type="dxa"/>
          </w:tcPr>
          <w:p w14:paraId="0FBB9DE6" w14:textId="77777777" w:rsidR="00FB1B24" w:rsidRPr="007F0409" w:rsidRDefault="00FD0A69" w:rsidP="00CF169B">
            <w:pPr>
              <w:pStyle w:val="Lijstalinea"/>
              <w:spacing w:line="360" w:lineRule="auto"/>
              <w:ind w:left="0"/>
              <w:rPr>
                <w:rFonts w:ascii="Arial" w:hAnsi="Arial" w:cs="Arial"/>
                <w:szCs w:val="20"/>
              </w:rPr>
            </w:pPr>
            <w:r w:rsidRPr="007F0409">
              <w:rPr>
                <w:rFonts w:ascii="Arial" w:hAnsi="Arial" w:cs="Arial"/>
                <w:szCs w:val="20"/>
              </w:rPr>
              <w:t xml:space="preserve">Elke andere vorm van onderhuur of doorverhuur is niet toegestaan en is voor </w:t>
            </w:r>
            <w:r w:rsidRPr="007F0409">
              <w:rPr>
                <w:rFonts w:ascii="Arial" w:hAnsi="Arial" w:cs="Arial"/>
                <w:noProof/>
                <w:szCs w:val="20"/>
              </w:rPr>
              <w:t>Woonforte</w:t>
            </w:r>
            <w:r w:rsidRPr="007F0409">
              <w:rPr>
                <w:rFonts w:ascii="Arial" w:hAnsi="Arial" w:cs="Arial"/>
                <w:szCs w:val="20"/>
              </w:rPr>
              <w:t xml:space="preserve"> reden om direct de huur op te zeggen en de huurovereenkomst met de huurder te beëindigen.</w:t>
            </w:r>
          </w:p>
        </w:tc>
      </w:tr>
    </w:tbl>
    <w:p w14:paraId="7E78E9AA" w14:textId="77777777" w:rsidR="009A2A55" w:rsidRPr="007F0409" w:rsidRDefault="00CF169B" w:rsidP="00CF169B">
      <w:pPr>
        <w:spacing w:line="360" w:lineRule="auto"/>
        <w:rPr>
          <w:rFonts w:ascii="Arial" w:hAnsi="Arial" w:cs="Arial"/>
        </w:rPr>
      </w:pPr>
    </w:p>
    <w:sectPr w:rsidR="009A2A55" w:rsidRPr="007F0409" w:rsidSect="00FB1B24">
      <w:headerReference w:type="first" r:id="rId8"/>
      <w:pgSz w:w="11906" w:h="16838" w:code="9"/>
      <w:pgMar w:top="1701" w:right="1418" w:bottom="1134" w:left="1418" w:header="170" w:footer="284" w:gutter="0"/>
      <w:paperSrc w:first="9241" w:other="92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A1D7" w14:textId="77777777" w:rsidR="00FD0A69" w:rsidRDefault="00FD0A69">
      <w:r>
        <w:separator/>
      </w:r>
    </w:p>
  </w:endnote>
  <w:endnote w:type="continuationSeparator" w:id="0">
    <w:p w14:paraId="41EC4B33" w14:textId="77777777" w:rsidR="00FD0A69" w:rsidRDefault="00FD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rterITC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85B5" w14:textId="77777777" w:rsidR="00FD0A69" w:rsidRDefault="00FD0A69" w:rsidP="00175DAF">
      <w:r>
        <w:separator/>
      </w:r>
    </w:p>
  </w:footnote>
  <w:footnote w:type="continuationSeparator" w:id="0">
    <w:p w14:paraId="6982EBB8" w14:textId="77777777" w:rsidR="00FD0A69" w:rsidRDefault="00FD0A69" w:rsidP="00175DAF">
      <w:r>
        <w:continuationSeparator/>
      </w:r>
    </w:p>
  </w:footnote>
  <w:footnote w:id="1">
    <w:p w14:paraId="645DBEEC" w14:textId="77777777" w:rsidR="00FB1B24" w:rsidRDefault="00FD0A6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B1B24">
        <w:rPr>
          <w:sz w:val="14"/>
          <w:szCs w:val="14"/>
        </w:rPr>
        <w:t>verplicht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91A1" w14:textId="2F2652F9" w:rsidR="00127B44" w:rsidRPr="0045115B" w:rsidRDefault="0045115B" w:rsidP="0045115B">
    <w:pPr>
      <w:pStyle w:val="Koptekst"/>
      <w:jc w:val="right"/>
    </w:pPr>
    <w:r>
      <w:rPr>
        <w:noProof/>
      </w:rPr>
      <w:drawing>
        <wp:inline distT="0" distB="0" distL="0" distR="0" wp14:anchorId="6C49D979" wp14:editId="391C49B2">
          <wp:extent cx="2755844" cy="1063750"/>
          <wp:effectExtent l="0" t="0" r="6985" b="3175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022" cy="107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321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60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0C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0EF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6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58F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2CB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45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CC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80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3387C"/>
    <w:multiLevelType w:val="hybridMultilevel"/>
    <w:tmpl w:val="4DEEFA32"/>
    <w:lvl w:ilvl="0" w:tplc="DED08674">
      <w:start w:val="1"/>
      <w:numFmt w:val="bullet"/>
      <w:lvlText w:val="­"/>
      <w:lvlJc w:val="left"/>
      <w:pPr>
        <w:ind w:left="720" w:hanging="360"/>
      </w:pPr>
      <w:rPr>
        <w:rFonts w:ascii="CharterITC BT" w:hAnsi="CharterITC BT" w:hint="default"/>
      </w:rPr>
    </w:lvl>
    <w:lvl w:ilvl="1" w:tplc="9A204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C5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48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EF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A6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A6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E8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2D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1187E"/>
    <w:multiLevelType w:val="multilevel"/>
    <w:tmpl w:val="04A68E80"/>
    <w:styleLink w:val="wocLijstgemix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D7241E"/>
    <w:multiLevelType w:val="multilevel"/>
    <w:tmpl w:val="DE2E1E3E"/>
    <w:numStyleLink w:val="woClijstGenummerd"/>
  </w:abstractNum>
  <w:abstractNum w:abstractNumId="13" w15:restartNumberingAfterBreak="0">
    <w:nsid w:val="267F0BDE"/>
    <w:multiLevelType w:val="multilevel"/>
    <w:tmpl w:val="DE2E1E3E"/>
    <w:styleLink w:val="woClijstGenummerd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213" w:hanging="357"/>
      </w:pPr>
      <w:rPr>
        <w:rFonts w:hint="default"/>
      </w:rPr>
    </w:lvl>
  </w:abstractNum>
  <w:abstractNum w:abstractNumId="14" w15:restartNumberingAfterBreak="0">
    <w:nsid w:val="271100F1"/>
    <w:multiLevelType w:val="singleLevel"/>
    <w:tmpl w:val="16422F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43E2787B"/>
    <w:multiLevelType w:val="multilevel"/>
    <w:tmpl w:val="04A68E80"/>
    <w:numStyleLink w:val="wocLijstgemixed"/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8A"/>
    <w:rsid w:val="0042038A"/>
    <w:rsid w:val="0045115B"/>
    <w:rsid w:val="008668E4"/>
    <w:rsid w:val="00CF169B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CDC0"/>
  <w15:docId w15:val="{82B93866-4386-4651-88B4-20CCC0F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ard">
    <w:name w:val="Normal"/>
    <w:qFormat/>
    <w:rsid w:val="00175DAF"/>
    <w:pPr>
      <w:spacing w:after="0" w:line="240" w:lineRule="auto"/>
    </w:pPr>
    <w:rPr>
      <w:rFonts w:ascii="CharterITC BT" w:hAnsi="CharterITC BT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53B9F"/>
    <w:pPr>
      <w:keepNext/>
      <w:spacing w:before="240" w:after="60"/>
      <w:outlineLvl w:val="0"/>
    </w:pPr>
    <w:rPr>
      <w:rFonts w:cs="Arial"/>
      <w:b/>
      <w:bCs/>
      <w:i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53B9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453B9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B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3B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B9F"/>
    <w:rPr>
      <w:rFonts w:ascii="Tahoma" w:eastAsia="Times New Roman" w:hAnsi="Tahoma" w:cs="Tahoma"/>
      <w:sz w:val="16"/>
      <w:szCs w:val="16"/>
      <w:lang w:eastAsia="nl-NL"/>
    </w:rPr>
  </w:style>
  <w:style w:type="table" w:styleId="Eenvoudigetabel3">
    <w:name w:val="Table Simple 3"/>
    <w:basedOn w:val="Standaardtabel"/>
    <w:rsid w:val="00453B9F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HYCSTekst">
    <w:name w:val="HYCS Tekst"/>
    <w:basedOn w:val="Standaard"/>
    <w:rsid w:val="00453B9F"/>
    <w:pPr>
      <w:spacing w:line="260" w:lineRule="atLeast"/>
    </w:pPr>
    <w:rPr>
      <w:szCs w:val="20"/>
    </w:rPr>
  </w:style>
  <w:style w:type="character" w:customStyle="1" w:styleId="Kop1Char">
    <w:name w:val="Kop 1 Char"/>
    <w:basedOn w:val="Standaardalinea-lettertype"/>
    <w:link w:val="Kop1"/>
    <w:rsid w:val="00453B9F"/>
    <w:rPr>
      <w:rFonts w:ascii="CharterITC BT" w:eastAsia="Times New Roman" w:hAnsi="CharterITC BT" w:cs="Arial"/>
      <w:b/>
      <w:bCs/>
      <w:i/>
      <w:kern w:val="32"/>
      <w:sz w:val="2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453B9F"/>
    <w:rPr>
      <w:rFonts w:ascii="CharterITC BT" w:eastAsia="Times New Roman" w:hAnsi="CharterITC BT" w:cs="Arial"/>
      <w:b/>
      <w:bCs/>
      <w:i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53B9F"/>
    <w:rPr>
      <w:rFonts w:ascii="CharterITC BT" w:eastAsia="Times New Roman" w:hAnsi="CharterITC BT" w:cs="Arial"/>
      <w:b/>
      <w:bCs/>
      <w:sz w:val="20"/>
      <w:szCs w:val="26"/>
      <w:lang w:eastAsia="nl-NL"/>
    </w:rPr>
  </w:style>
  <w:style w:type="paragraph" w:styleId="Koptekst">
    <w:name w:val="header"/>
    <w:basedOn w:val="Standaard"/>
    <w:link w:val="KoptekstChar"/>
    <w:rsid w:val="00453B9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453B9F"/>
    <w:rPr>
      <w:rFonts w:ascii="CharterITC BT" w:eastAsia="Times New Roman" w:hAnsi="CharterITC BT" w:cs="Times New Roman"/>
      <w:sz w:val="20"/>
      <w:szCs w:val="24"/>
      <w:lang w:eastAsia="nl-NL"/>
    </w:rPr>
  </w:style>
  <w:style w:type="table" w:customStyle="1" w:styleId="Lijsttabel3-Accent11">
    <w:name w:val="Lijsttabel 3 - Accent 11"/>
    <w:basedOn w:val="Standaardtabel"/>
    <w:uiPriority w:val="48"/>
    <w:rsid w:val="00453B9F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DD950" w:themeColor="accent1"/>
        <w:left w:val="single" w:sz="4" w:space="0" w:color="BDD950" w:themeColor="accent1"/>
        <w:bottom w:val="single" w:sz="4" w:space="0" w:color="BDD950" w:themeColor="accent1"/>
        <w:right w:val="single" w:sz="4" w:space="0" w:color="BDD9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D950" w:themeFill="accent1"/>
      </w:tcPr>
    </w:tblStylePr>
    <w:tblStylePr w:type="lastRow">
      <w:rPr>
        <w:b/>
        <w:bCs/>
      </w:rPr>
      <w:tblPr/>
      <w:tcPr>
        <w:tcBorders>
          <w:top w:val="double" w:sz="4" w:space="0" w:color="BDD9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D950" w:themeColor="accent1"/>
          <w:right w:val="single" w:sz="4" w:space="0" w:color="BDD950" w:themeColor="accent1"/>
        </w:tcBorders>
      </w:tcPr>
    </w:tblStylePr>
    <w:tblStylePr w:type="band1Horz">
      <w:tblPr/>
      <w:tcPr>
        <w:tcBorders>
          <w:top w:val="single" w:sz="4" w:space="0" w:color="BDD950" w:themeColor="accent1"/>
          <w:bottom w:val="single" w:sz="4" w:space="0" w:color="BDD9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D950" w:themeColor="accent1"/>
          <w:left w:val="nil"/>
        </w:tcBorders>
      </w:tcPr>
    </w:tblStylePr>
    <w:tblStylePr w:type="swCell">
      <w:tblPr/>
      <w:tcPr>
        <w:tcBorders>
          <w:top w:val="double" w:sz="4" w:space="0" w:color="BDD950" w:themeColor="accent1"/>
          <w:right w:val="nil"/>
        </w:tcBorders>
      </w:tcPr>
    </w:tblStylePr>
  </w:style>
  <w:style w:type="table" w:styleId="Tabelraster">
    <w:name w:val="Table Grid"/>
    <w:basedOn w:val="Standaardtabel"/>
    <w:rsid w:val="00453B9F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453B9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453B9F"/>
    <w:rPr>
      <w:rFonts w:ascii="CharterITC BT" w:eastAsia="Times New Roman" w:hAnsi="CharterITC BT" w:cs="Times New Roman"/>
      <w:sz w:val="20"/>
      <w:szCs w:val="24"/>
      <w:lang w:eastAsia="nl-NL"/>
    </w:rPr>
  </w:style>
  <w:style w:type="paragraph" w:customStyle="1" w:styleId="wocLijstBollekes">
    <w:name w:val="woc Lijst Bollekes"/>
    <w:basedOn w:val="Lijstalinea"/>
    <w:autoRedefine/>
    <w:qFormat/>
    <w:rsid w:val="00AF4D94"/>
    <w:pPr>
      <w:ind w:left="0"/>
    </w:pPr>
  </w:style>
  <w:style w:type="numbering" w:customStyle="1" w:styleId="wocLijstgemixed">
    <w:name w:val="woc Lijst gemixed"/>
    <w:uiPriority w:val="99"/>
    <w:rsid w:val="00453B9F"/>
    <w:pPr>
      <w:numPr>
        <w:numId w:val="13"/>
      </w:numPr>
    </w:pPr>
  </w:style>
  <w:style w:type="numbering" w:customStyle="1" w:styleId="woClijstGenummerd">
    <w:name w:val="woC lijst Genummerd"/>
    <w:basedOn w:val="Geenlijst"/>
    <w:rsid w:val="00453B9F"/>
    <w:pPr>
      <w:numPr>
        <w:numId w:val="14"/>
      </w:numPr>
    </w:pPr>
  </w:style>
  <w:style w:type="table" w:customStyle="1" w:styleId="Tabelrasterlicht1">
    <w:name w:val="Tabelraster licht1"/>
    <w:basedOn w:val="Standaardtabel"/>
    <w:uiPriority w:val="40"/>
    <w:rsid w:val="00FB1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1B2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B1B24"/>
    <w:rPr>
      <w:rFonts w:ascii="CharterITC BT" w:hAnsi="CharterITC BT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B1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onenCentraal">
  <a:themeElements>
    <a:clrScheme name="wonenCentraal">
      <a:dk1>
        <a:srgbClr val="404597"/>
      </a:dk1>
      <a:lt1>
        <a:srgbClr val="FFFFFF"/>
      </a:lt1>
      <a:dk2>
        <a:srgbClr val="404597"/>
      </a:dk2>
      <a:lt2>
        <a:srgbClr val="FFFFFF"/>
      </a:lt2>
      <a:accent1>
        <a:srgbClr val="BDD950"/>
      </a:accent1>
      <a:accent2>
        <a:srgbClr val="404597"/>
      </a:accent2>
      <a:accent3>
        <a:srgbClr val="D85077"/>
      </a:accent3>
      <a:accent4>
        <a:srgbClr val="9FA2CB"/>
      </a:accent4>
      <a:accent5>
        <a:srgbClr val="FFC000"/>
      </a:accent5>
      <a:accent6>
        <a:srgbClr val="00B0F0"/>
      </a:accent6>
      <a:hlink>
        <a:srgbClr val="BDD950"/>
      </a:hlink>
      <a:folHlink>
        <a:srgbClr val="FB3791"/>
      </a:folHlink>
    </a:clrScheme>
    <a:fontScheme name="wonenCentraal">
      <a:majorFont>
        <a:latin typeface="CharterITC BT"/>
        <a:ea typeface="ＭＳ Ｐゴシック"/>
        <a:cs typeface=""/>
      </a:majorFont>
      <a:minorFont>
        <a:latin typeface="CharterITC BT"/>
        <a:ea typeface="ＭＳ Ｐゴシック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Powerpoint sjabloon nieuw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owerpoint sjabloon nieuw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owerpoint sjabloon nieuw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owerpoint sjabloon nieuw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owerpoint sjabloon nieuw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owerpoint sjabloon nieuw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owerpoint sjabloon nieuw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owerpoint sjabloon nieuw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owerpoint sjabloon nieuw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owerpoint sjabloon nieuw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owerpoint sjabloon nieuw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owerpoint sjabloon nieuw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wonenCentraal Office 2010.potx" id="{FF3588AC-8547-4E34-A234-F894D1D183B9}" vid="{229CE024-E569-4B35-ADEC-B38DF25BAE8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FC55-C59E-444D-8365-A4334B6C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WITSENBURG</dc:creator>
  <cp:lastModifiedBy>Maureen Ovink</cp:lastModifiedBy>
  <cp:revision>2</cp:revision>
  <cp:lastPrinted>2017-02-22T10:08:00Z</cp:lastPrinted>
  <dcterms:created xsi:type="dcterms:W3CDTF">2021-06-07T12:42:00Z</dcterms:created>
  <dcterms:modified xsi:type="dcterms:W3CDTF">2021-06-07T12:42:00Z</dcterms:modified>
</cp:coreProperties>
</file>